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5EC" w:rsidRPr="0067588C" w:rsidRDefault="004E398E" w:rsidP="004E398E">
      <w:pPr>
        <w:jc w:val="center"/>
        <w:rPr>
          <w:b/>
          <w:sz w:val="36"/>
          <w:szCs w:val="36"/>
          <w:lang w:val="en-US"/>
        </w:rPr>
      </w:pPr>
      <w:proofErr w:type="spellStart"/>
      <w:r w:rsidRPr="0067588C">
        <w:rPr>
          <w:b/>
          <w:sz w:val="36"/>
          <w:szCs w:val="36"/>
          <w:lang w:val="en-US"/>
        </w:rPr>
        <w:t>Conditiile</w:t>
      </w:r>
      <w:proofErr w:type="spellEnd"/>
      <w:r w:rsidRPr="0067588C">
        <w:rPr>
          <w:b/>
          <w:sz w:val="36"/>
          <w:szCs w:val="36"/>
          <w:lang w:val="en-US"/>
        </w:rPr>
        <w:t xml:space="preserve"> de </w:t>
      </w:r>
      <w:proofErr w:type="spellStart"/>
      <w:r w:rsidRPr="0067588C">
        <w:rPr>
          <w:b/>
          <w:sz w:val="36"/>
          <w:szCs w:val="36"/>
          <w:lang w:val="en-US"/>
        </w:rPr>
        <w:t>participare</w:t>
      </w:r>
      <w:proofErr w:type="spellEnd"/>
      <w:r w:rsidRPr="0067588C">
        <w:rPr>
          <w:b/>
          <w:sz w:val="36"/>
          <w:szCs w:val="36"/>
          <w:lang w:val="en-US"/>
        </w:rPr>
        <w:t xml:space="preserve"> la </w:t>
      </w:r>
      <w:proofErr w:type="spellStart"/>
      <w:r w:rsidRPr="0067588C">
        <w:rPr>
          <w:b/>
          <w:sz w:val="36"/>
          <w:szCs w:val="36"/>
          <w:lang w:val="en-US"/>
        </w:rPr>
        <w:t>turism</w:t>
      </w:r>
      <w:proofErr w:type="spellEnd"/>
      <w:r w:rsidRPr="0067588C">
        <w:rPr>
          <w:b/>
          <w:sz w:val="36"/>
          <w:szCs w:val="36"/>
          <w:lang w:val="en-US"/>
        </w:rPr>
        <w:t xml:space="preserve"> </w:t>
      </w:r>
      <w:proofErr w:type="spellStart"/>
      <w:r w:rsidRPr="0067588C">
        <w:rPr>
          <w:b/>
          <w:sz w:val="36"/>
          <w:szCs w:val="36"/>
          <w:lang w:val="en-US"/>
        </w:rPr>
        <w:t>montan</w:t>
      </w:r>
      <w:proofErr w:type="spellEnd"/>
    </w:p>
    <w:p w:rsidR="004E398E" w:rsidRPr="0067588C" w:rsidRDefault="004E398E" w:rsidP="004E398E">
      <w:pPr>
        <w:rPr>
          <w:b/>
          <w:i/>
          <w:sz w:val="28"/>
          <w:szCs w:val="28"/>
          <w:lang w:val="en-US"/>
        </w:rPr>
      </w:pPr>
      <w:proofErr w:type="spellStart"/>
      <w:r w:rsidRPr="0067588C">
        <w:rPr>
          <w:b/>
          <w:i/>
          <w:sz w:val="28"/>
          <w:szCs w:val="28"/>
          <w:lang w:val="en-US"/>
        </w:rPr>
        <w:t>Doua</w:t>
      </w:r>
      <w:proofErr w:type="spellEnd"/>
      <w:r w:rsidRPr="0067588C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67588C">
        <w:rPr>
          <w:b/>
          <w:i/>
          <w:sz w:val="28"/>
          <w:szCs w:val="28"/>
          <w:lang w:val="en-US"/>
        </w:rPr>
        <w:t>trasee</w:t>
      </w:r>
      <w:proofErr w:type="spellEnd"/>
      <w:r w:rsidRPr="0067588C">
        <w:rPr>
          <w:b/>
          <w:i/>
          <w:sz w:val="28"/>
          <w:szCs w:val="28"/>
          <w:lang w:val="en-US"/>
        </w:rPr>
        <w:t xml:space="preserve"> de </w:t>
      </w:r>
      <w:proofErr w:type="spellStart"/>
      <w:proofErr w:type="gramStart"/>
      <w:r w:rsidRPr="0067588C">
        <w:rPr>
          <w:b/>
          <w:i/>
          <w:sz w:val="28"/>
          <w:szCs w:val="28"/>
          <w:lang w:val="en-US"/>
        </w:rPr>
        <w:t>urcare</w:t>
      </w:r>
      <w:proofErr w:type="spellEnd"/>
      <w:r w:rsidRPr="0067588C">
        <w:rPr>
          <w:b/>
          <w:i/>
          <w:sz w:val="28"/>
          <w:szCs w:val="28"/>
          <w:lang w:val="en-US"/>
        </w:rPr>
        <w:t xml:space="preserve"> ,cite</w:t>
      </w:r>
      <w:proofErr w:type="gramEnd"/>
      <w:r w:rsidRPr="0067588C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67588C">
        <w:rPr>
          <w:b/>
          <w:i/>
          <w:sz w:val="28"/>
          <w:szCs w:val="28"/>
          <w:lang w:val="en-US"/>
        </w:rPr>
        <w:t>doua</w:t>
      </w:r>
      <w:proofErr w:type="spellEnd"/>
      <w:r w:rsidRPr="0067588C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67588C">
        <w:rPr>
          <w:b/>
          <w:i/>
          <w:sz w:val="28"/>
          <w:szCs w:val="28"/>
          <w:lang w:val="en-US"/>
        </w:rPr>
        <w:t>puncte</w:t>
      </w:r>
      <w:proofErr w:type="spellEnd"/>
      <w:r w:rsidRPr="0067588C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67588C">
        <w:rPr>
          <w:b/>
          <w:i/>
          <w:sz w:val="28"/>
          <w:szCs w:val="28"/>
          <w:lang w:val="en-US"/>
        </w:rPr>
        <w:t>intermediare,doua</w:t>
      </w:r>
      <w:proofErr w:type="spellEnd"/>
      <w:r w:rsidRPr="0067588C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67588C">
        <w:rPr>
          <w:b/>
          <w:i/>
          <w:sz w:val="28"/>
          <w:szCs w:val="28"/>
          <w:lang w:val="en-US"/>
        </w:rPr>
        <w:t>etape</w:t>
      </w:r>
      <w:proofErr w:type="spellEnd"/>
      <w:r w:rsidRPr="0067588C">
        <w:rPr>
          <w:b/>
          <w:i/>
          <w:sz w:val="28"/>
          <w:szCs w:val="28"/>
          <w:lang w:val="en-US"/>
        </w:rPr>
        <w:t xml:space="preserve"> de travers </w:t>
      </w:r>
      <w:proofErr w:type="spellStart"/>
      <w:r w:rsidRPr="0067588C">
        <w:rPr>
          <w:b/>
          <w:i/>
          <w:sz w:val="28"/>
          <w:szCs w:val="28"/>
          <w:lang w:val="en-US"/>
        </w:rPr>
        <w:t>si</w:t>
      </w:r>
      <w:proofErr w:type="spellEnd"/>
      <w:r w:rsidRPr="0067588C">
        <w:rPr>
          <w:b/>
          <w:i/>
          <w:sz w:val="28"/>
          <w:szCs w:val="28"/>
          <w:lang w:val="en-US"/>
        </w:rPr>
        <w:t xml:space="preserve"> un </w:t>
      </w:r>
      <w:proofErr w:type="spellStart"/>
      <w:r w:rsidRPr="0067588C">
        <w:rPr>
          <w:b/>
          <w:i/>
          <w:sz w:val="28"/>
          <w:szCs w:val="28"/>
          <w:lang w:val="en-US"/>
        </w:rPr>
        <w:t>punct</w:t>
      </w:r>
      <w:proofErr w:type="spellEnd"/>
      <w:r w:rsidRPr="0067588C">
        <w:rPr>
          <w:b/>
          <w:i/>
          <w:sz w:val="28"/>
          <w:szCs w:val="28"/>
          <w:lang w:val="en-US"/>
        </w:rPr>
        <w:t xml:space="preserve"> de </w:t>
      </w:r>
      <w:proofErr w:type="spellStart"/>
      <w:r w:rsidRPr="0067588C">
        <w:rPr>
          <w:b/>
          <w:i/>
          <w:sz w:val="28"/>
          <w:szCs w:val="28"/>
          <w:lang w:val="en-US"/>
        </w:rPr>
        <w:t>coborire</w:t>
      </w:r>
      <w:proofErr w:type="spellEnd"/>
      <w:r w:rsidRPr="0067588C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67588C">
        <w:rPr>
          <w:b/>
          <w:i/>
          <w:sz w:val="28"/>
          <w:szCs w:val="28"/>
          <w:lang w:val="en-US"/>
        </w:rPr>
        <w:t>dulfer</w:t>
      </w:r>
      <w:proofErr w:type="spellEnd"/>
      <w:r w:rsidRPr="0067588C">
        <w:rPr>
          <w:b/>
          <w:i/>
          <w:sz w:val="28"/>
          <w:szCs w:val="28"/>
          <w:lang w:val="en-US"/>
        </w:rPr>
        <w:t xml:space="preserve"> cu </w:t>
      </w:r>
      <w:proofErr w:type="spellStart"/>
      <w:r w:rsidRPr="0067588C">
        <w:rPr>
          <w:b/>
          <w:i/>
          <w:sz w:val="28"/>
          <w:szCs w:val="28"/>
          <w:lang w:val="en-US"/>
        </w:rPr>
        <w:t>inclinare</w:t>
      </w:r>
      <w:proofErr w:type="spellEnd"/>
      <w:r w:rsidR="00530FB2">
        <w:rPr>
          <w:b/>
          <w:i/>
          <w:sz w:val="28"/>
          <w:szCs w:val="28"/>
          <w:lang w:val="en-US"/>
        </w:rPr>
        <w:t xml:space="preserve"> (30-40 grade).</w:t>
      </w:r>
      <w:proofErr w:type="spellStart"/>
      <w:r w:rsidR="00530FB2">
        <w:rPr>
          <w:b/>
          <w:i/>
          <w:sz w:val="28"/>
          <w:szCs w:val="28"/>
          <w:lang w:val="en-US"/>
        </w:rPr>
        <w:t>T</w:t>
      </w:r>
      <w:r w:rsidR="0025180A" w:rsidRPr="0067588C">
        <w:rPr>
          <w:b/>
          <w:i/>
          <w:sz w:val="28"/>
          <w:szCs w:val="28"/>
          <w:lang w:val="en-US"/>
        </w:rPr>
        <w:t>oate</w:t>
      </w:r>
      <w:proofErr w:type="spellEnd"/>
      <w:r w:rsidR="0025180A" w:rsidRPr="0067588C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25180A" w:rsidRPr="0067588C">
        <w:rPr>
          <w:b/>
          <w:i/>
          <w:sz w:val="28"/>
          <w:szCs w:val="28"/>
          <w:lang w:val="en-US"/>
        </w:rPr>
        <w:t>asigurarile</w:t>
      </w:r>
      <w:proofErr w:type="spellEnd"/>
      <w:r w:rsidR="0025180A" w:rsidRPr="0067588C">
        <w:rPr>
          <w:b/>
          <w:i/>
          <w:sz w:val="28"/>
          <w:szCs w:val="28"/>
          <w:lang w:val="en-US"/>
        </w:rPr>
        <w:t xml:space="preserve"> se </w:t>
      </w:r>
      <w:proofErr w:type="spellStart"/>
      <w:r w:rsidR="0025180A" w:rsidRPr="0067588C">
        <w:rPr>
          <w:b/>
          <w:i/>
          <w:sz w:val="28"/>
          <w:szCs w:val="28"/>
          <w:lang w:val="en-US"/>
        </w:rPr>
        <w:t>executa</w:t>
      </w:r>
      <w:proofErr w:type="spellEnd"/>
      <w:r w:rsidR="0025180A" w:rsidRPr="0067588C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25180A" w:rsidRPr="00530FB2">
        <w:rPr>
          <w:b/>
          <w:sz w:val="28"/>
          <w:szCs w:val="28"/>
          <w:u w:val="single"/>
          <w:lang w:val="en-US"/>
        </w:rPr>
        <w:t>numai</w:t>
      </w:r>
      <w:proofErr w:type="spellEnd"/>
      <w:r w:rsidR="0025180A" w:rsidRPr="0067588C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25180A" w:rsidRPr="0067588C">
        <w:rPr>
          <w:b/>
          <w:i/>
          <w:sz w:val="28"/>
          <w:szCs w:val="28"/>
          <w:lang w:val="en-US"/>
        </w:rPr>
        <w:t>prin</w:t>
      </w:r>
      <w:proofErr w:type="spellEnd"/>
      <w:r w:rsidR="0025180A" w:rsidRPr="0067588C">
        <w:rPr>
          <w:b/>
          <w:i/>
          <w:sz w:val="28"/>
          <w:szCs w:val="28"/>
          <w:lang w:val="en-US"/>
        </w:rPr>
        <w:t xml:space="preserve"> (</w:t>
      </w:r>
      <w:proofErr w:type="spellStart"/>
      <w:r w:rsidR="0025180A" w:rsidRPr="0067588C">
        <w:rPr>
          <w:b/>
          <w:i/>
          <w:sz w:val="28"/>
          <w:szCs w:val="28"/>
          <w:lang w:val="en-US"/>
        </w:rPr>
        <w:t>opt,gri-gri</w:t>
      </w:r>
      <w:proofErr w:type="spellEnd"/>
      <w:r w:rsidR="0025180A" w:rsidRPr="0067588C">
        <w:rPr>
          <w:b/>
          <w:i/>
          <w:sz w:val="28"/>
          <w:szCs w:val="28"/>
          <w:lang w:val="en-US"/>
        </w:rPr>
        <w:t>..)</w:t>
      </w:r>
      <w:proofErr w:type="spellStart"/>
      <w:proofErr w:type="gramStart"/>
      <w:r w:rsidR="0025180A" w:rsidRPr="0067588C">
        <w:rPr>
          <w:b/>
          <w:i/>
          <w:sz w:val="28"/>
          <w:szCs w:val="28"/>
          <w:lang w:val="en-US"/>
        </w:rPr>
        <w:t>prin</w:t>
      </w:r>
      <w:proofErr w:type="spellEnd"/>
      <w:proofErr w:type="gramEnd"/>
      <w:r w:rsidR="0025180A" w:rsidRPr="0067588C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25180A" w:rsidRPr="0067588C">
        <w:rPr>
          <w:b/>
          <w:i/>
          <w:sz w:val="28"/>
          <w:szCs w:val="28"/>
          <w:lang w:val="en-US"/>
        </w:rPr>
        <w:t>carabina</w:t>
      </w:r>
      <w:proofErr w:type="spellEnd"/>
      <w:r w:rsidR="0025180A" w:rsidRPr="0067588C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25180A" w:rsidRPr="0067588C">
        <w:rPr>
          <w:b/>
          <w:i/>
          <w:sz w:val="28"/>
          <w:szCs w:val="28"/>
          <w:lang w:val="en-US"/>
        </w:rPr>
        <w:t>categoric</w:t>
      </w:r>
      <w:proofErr w:type="spellEnd"/>
      <w:r w:rsidR="0025180A" w:rsidRPr="0067588C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25180A" w:rsidRPr="0067588C">
        <w:rPr>
          <w:b/>
          <w:i/>
          <w:sz w:val="28"/>
          <w:szCs w:val="28"/>
          <w:lang w:val="en-US"/>
        </w:rPr>
        <w:t>interzis</w:t>
      </w:r>
      <w:proofErr w:type="spellEnd"/>
    </w:p>
    <w:p w:rsidR="0025180A" w:rsidRDefault="0067588C" w:rsidP="004E398E">
      <w:pPr>
        <w:rPr>
          <w:b/>
          <w:i/>
          <w:sz w:val="28"/>
          <w:szCs w:val="28"/>
          <w:lang w:val="en-US"/>
        </w:rPr>
      </w:pPr>
      <w:proofErr w:type="spellStart"/>
      <w:r w:rsidRPr="0067588C">
        <w:rPr>
          <w:b/>
          <w:i/>
          <w:sz w:val="28"/>
          <w:szCs w:val="28"/>
          <w:lang w:val="en-US"/>
        </w:rPr>
        <w:t>Lungimea</w:t>
      </w:r>
      <w:proofErr w:type="spellEnd"/>
      <w:r w:rsidRPr="0067588C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67588C">
        <w:rPr>
          <w:b/>
          <w:i/>
          <w:sz w:val="28"/>
          <w:szCs w:val="28"/>
          <w:lang w:val="en-US"/>
        </w:rPr>
        <w:t>traseelor</w:t>
      </w:r>
      <w:proofErr w:type="spellEnd"/>
      <w:r w:rsidRPr="0067588C">
        <w:rPr>
          <w:b/>
          <w:i/>
          <w:sz w:val="28"/>
          <w:szCs w:val="28"/>
          <w:lang w:val="en-US"/>
        </w:rPr>
        <w:t xml:space="preserve"> 30m</w:t>
      </w:r>
    </w:p>
    <w:p w:rsidR="0067588C" w:rsidRDefault="00530FB2" w:rsidP="004E398E">
      <w:pPr>
        <w:rPr>
          <w:b/>
          <w:i/>
          <w:sz w:val="28"/>
          <w:szCs w:val="28"/>
          <w:lang w:val="en-US"/>
        </w:rPr>
      </w:pPr>
      <w:r>
        <w:rPr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4303A" wp14:editId="6D6B13A2">
                <wp:simplePos x="0" y="0"/>
                <wp:positionH relativeFrom="column">
                  <wp:posOffset>1888177</wp:posOffset>
                </wp:positionH>
                <wp:positionV relativeFrom="paragraph">
                  <wp:posOffset>313055</wp:posOffset>
                </wp:positionV>
                <wp:extent cx="3479165" cy="3027680"/>
                <wp:effectExtent l="19050" t="0" r="45085" b="20320"/>
                <wp:wrapNone/>
                <wp:docPr id="4" name="Трапец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165" cy="3027680"/>
                        </a:xfrm>
                        <a:prstGeom prst="trapezoid">
                          <a:avLst>
                            <a:gd name="adj" fmla="val 1519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1833E" id="Трапеция 4" o:spid="_x0000_s1026" style="position:absolute;margin-left:148.7pt;margin-top:24.65pt;width:273.95pt;height:23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79165,3027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" path="m,3027680l460026,,3019139,r460026,3027680l,3027680xe" fillcolor="#5b9bd5 [3204]" strokecolor="#1f4d78 [1604]" strokeweight="1pt">
                <v:stroke joinstyle="miter"/>
                <v:path arrowok="t" o:connecttype="custom" o:connectlocs="0,3027680;460026,0;3019139,0;3479165,3027680;0,3027680" o:connectangles="0,0,0,0,0"/>
              </v:shape>
            </w:pict>
          </mc:Fallback>
        </mc:AlternateContent>
      </w:r>
      <w:r>
        <w:rPr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2DE7A8" wp14:editId="771CE6A1">
                <wp:simplePos x="0" y="0"/>
                <wp:positionH relativeFrom="column">
                  <wp:posOffset>2932430</wp:posOffset>
                </wp:positionH>
                <wp:positionV relativeFrom="paragraph">
                  <wp:posOffset>313055</wp:posOffset>
                </wp:positionV>
                <wp:extent cx="664845" cy="3099435"/>
                <wp:effectExtent l="0" t="0" r="20955" b="2476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4845" cy="30994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061A03" id="Прямая соединительная линия 5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9pt,24.65pt" to="283.25pt,2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" strokecolor="black [3200]" strokeweight=".5pt">
                <v:stroke joinstyle="miter"/>
              </v:line>
            </w:pict>
          </mc:Fallback>
        </mc:AlternateContent>
      </w:r>
      <w:r w:rsidR="0067588C">
        <w:rPr>
          <w:b/>
          <w:i/>
          <w:sz w:val="28"/>
          <w:szCs w:val="28"/>
          <w:lang w:val="en-US"/>
        </w:rPr>
        <w:t xml:space="preserve">                                                          Pc1,</w:t>
      </w:r>
      <w:r>
        <w:rPr>
          <w:b/>
          <w:i/>
          <w:sz w:val="28"/>
          <w:szCs w:val="28"/>
          <w:lang w:val="en-US"/>
        </w:rPr>
        <w:t xml:space="preserve"> </w:t>
      </w:r>
      <w:r w:rsidR="007A5FD6">
        <w:rPr>
          <w:b/>
          <w:i/>
          <w:sz w:val="28"/>
          <w:szCs w:val="28"/>
          <w:lang w:val="en-US"/>
        </w:rPr>
        <w:t xml:space="preserve"> </w:t>
      </w:r>
      <w:r>
        <w:rPr>
          <w:b/>
          <w:i/>
          <w:sz w:val="28"/>
          <w:szCs w:val="28"/>
          <w:lang w:val="en-US"/>
        </w:rPr>
        <w:t xml:space="preserve"> </w:t>
      </w:r>
      <w:r w:rsidR="0067588C">
        <w:rPr>
          <w:b/>
          <w:i/>
          <w:sz w:val="28"/>
          <w:szCs w:val="28"/>
          <w:lang w:val="en-US"/>
        </w:rPr>
        <w:t>M3</w:t>
      </w:r>
      <w:r>
        <w:rPr>
          <w:b/>
          <w:i/>
          <w:sz w:val="28"/>
          <w:szCs w:val="28"/>
          <w:lang w:val="en-US"/>
        </w:rPr>
        <w:t xml:space="preserve">             Pc3      M4           Pc2      </w:t>
      </w:r>
    </w:p>
    <w:p w:rsidR="00530FB2" w:rsidRDefault="00530FB2" w:rsidP="004E398E">
      <w:pPr>
        <w:rPr>
          <w:b/>
          <w:i/>
          <w:sz w:val="28"/>
          <w:szCs w:val="28"/>
          <w:lang w:val="en-US"/>
        </w:rPr>
      </w:pPr>
    </w:p>
    <w:p w:rsidR="0067588C" w:rsidRDefault="009A2538" w:rsidP="004E398E">
      <w:pPr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 xml:space="preserve">                                                      0                                                                    0</w:t>
      </w:r>
    </w:p>
    <w:p w:rsidR="009A2538" w:rsidRDefault="009A2538" w:rsidP="004E398E">
      <w:pPr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 xml:space="preserve">    </w:t>
      </w:r>
    </w:p>
    <w:p w:rsidR="00530FB2" w:rsidRDefault="0067588C" w:rsidP="004E398E">
      <w:pPr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 xml:space="preserve">                  </w:t>
      </w:r>
    </w:p>
    <w:p w:rsidR="00530FB2" w:rsidRDefault="009A2538" w:rsidP="004E398E">
      <w:pPr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 xml:space="preserve">                                                   0                                                                           0</w:t>
      </w:r>
    </w:p>
    <w:p w:rsidR="0067588C" w:rsidRDefault="0067588C" w:rsidP="004E398E">
      <w:pPr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 xml:space="preserve">                              M1</w:t>
      </w:r>
      <w:r w:rsidR="009A2538">
        <w:rPr>
          <w:b/>
          <w:i/>
          <w:sz w:val="28"/>
          <w:szCs w:val="28"/>
          <w:lang w:val="en-US"/>
        </w:rPr>
        <w:t xml:space="preserve">                                                                                                     M2</w:t>
      </w:r>
    </w:p>
    <w:p w:rsidR="00530FB2" w:rsidRDefault="00530FB2" w:rsidP="004E398E">
      <w:pPr>
        <w:rPr>
          <w:b/>
          <w:i/>
          <w:sz w:val="28"/>
          <w:szCs w:val="28"/>
          <w:lang w:val="en-US"/>
        </w:rPr>
      </w:pPr>
    </w:p>
    <w:p w:rsidR="00530FB2" w:rsidRDefault="00530FB2" w:rsidP="004E398E">
      <w:pPr>
        <w:rPr>
          <w:b/>
          <w:i/>
          <w:sz w:val="28"/>
          <w:szCs w:val="28"/>
          <w:lang w:val="en-US"/>
        </w:rPr>
      </w:pPr>
    </w:p>
    <w:p w:rsidR="00530FB2" w:rsidRDefault="00530FB2" w:rsidP="004E398E">
      <w:pPr>
        <w:rPr>
          <w:b/>
          <w:i/>
          <w:sz w:val="28"/>
          <w:szCs w:val="28"/>
          <w:lang w:val="en-US"/>
        </w:rPr>
      </w:pPr>
    </w:p>
    <w:p w:rsidR="00530FB2" w:rsidRDefault="00530FB2" w:rsidP="004E398E">
      <w:pPr>
        <w:rPr>
          <w:b/>
          <w:i/>
          <w:sz w:val="28"/>
          <w:szCs w:val="28"/>
          <w:lang w:val="en-US"/>
        </w:rPr>
      </w:pPr>
    </w:p>
    <w:p w:rsidR="00530FB2" w:rsidRDefault="00530FB2" w:rsidP="004E398E">
      <w:pPr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 xml:space="preserve">                                        Start                 Finis                                                     Start</w:t>
      </w:r>
    </w:p>
    <w:p w:rsidR="009A2538" w:rsidRDefault="009A2538" w:rsidP="004E398E">
      <w:pPr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 xml:space="preserve">M1-M2-traseele de </w:t>
      </w:r>
      <w:proofErr w:type="spellStart"/>
      <w:r>
        <w:rPr>
          <w:b/>
          <w:i/>
          <w:sz w:val="28"/>
          <w:szCs w:val="28"/>
          <w:lang w:val="en-US"/>
        </w:rPr>
        <w:t>urcare</w:t>
      </w:r>
      <w:proofErr w:type="spellEnd"/>
    </w:p>
    <w:p w:rsidR="009A2538" w:rsidRDefault="009A2538" w:rsidP="004E398E">
      <w:pPr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 xml:space="preserve">M3-M4-traseele de </w:t>
      </w:r>
      <w:proofErr w:type="spellStart"/>
      <w:r>
        <w:rPr>
          <w:b/>
          <w:i/>
          <w:sz w:val="28"/>
          <w:szCs w:val="28"/>
          <w:lang w:val="en-US"/>
        </w:rPr>
        <w:t>traversare</w:t>
      </w:r>
      <w:proofErr w:type="spellEnd"/>
    </w:p>
    <w:p w:rsidR="009A2538" w:rsidRDefault="009A2538" w:rsidP="004E398E">
      <w:pPr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 xml:space="preserve">Pc1-Pc2-punctele de control la </w:t>
      </w:r>
      <w:proofErr w:type="spellStart"/>
      <w:r>
        <w:rPr>
          <w:b/>
          <w:i/>
          <w:sz w:val="28"/>
          <w:szCs w:val="28"/>
          <w:lang w:val="en-US"/>
        </w:rPr>
        <w:t>sfirsitul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urcarii</w:t>
      </w:r>
      <w:proofErr w:type="gramStart"/>
      <w:r w:rsidR="007A5FD6">
        <w:rPr>
          <w:b/>
          <w:i/>
          <w:sz w:val="28"/>
          <w:szCs w:val="28"/>
          <w:lang w:val="en-US"/>
        </w:rPr>
        <w:t>,inceputul</w:t>
      </w:r>
      <w:proofErr w:type="spellEnd"/>
      <w:proofErr w:type="gramEnd"/>
      <w:r w:rsidR="007A5FD6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7A5FD6">
        <w:rPr>
          <w:b/>
          <w:i/>
          <w:sz w:val="28"/>
          <w:szCs w:val="28"/>
          <w:lang w:val="en-US"/>
        </w:rPr>
        <w:t>traversarii</w:t>
      </w:r>
      <w:proofErr w:type="spellEnd"/>
    </w:p>
    <w:p w:rsidR="007A5FD6" w:rsidRDefault="007A5FD6" w:rsidP="004E398E">
      <w:pPr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 xml:space="preserve">Pc3-coborirea </w:t>
      </w:r>
      <w:proofErr w:type="spellStart"/>
      <w:r>
        <w:rPr>
          <w:b/>
          <w:i/>
          <w:sz w:val="28"/>
          <w:szCs w:val="28"/>
          <w:lang w:val="en-US"/>
        </w:rPr>
        <w:t>dulfer</w:t>
      </w:r>
      <w:proofErr w:type="spellEnd"/>
      <w:r>
        <w:rPr>
          <w:b/>
          <w:i/>
          <w:sz w:val="28"/>
          <w:szCs w:val="28"/>
          <w:lang w:val="en-US"/>
        </w:rPr>
        <w:t xml:space="preserve"> cu </w:t>
      </w:r>
      <w:proofErr w:type="spellStart"/>
      <w:r>
        <w:rPr>
          <w:b/>
          <w:i/>
          <w:sz w:val="28"/>
          <w:szCs w:val="28"/>
          <w:lang w:val="en-US"/>
        </w:rPr>
        <w:t>inclinare</w:t>
      </w:r>
      <w:proofErr w:type="spellEnd"/>
    </w:p>
    <w:p w:rsidR="007A5FD6" w:rsidRPr="0067588C" w:rsidRDefault="007A5FD6" w:rsidP="004E398E">
      <w:pPr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>0-punct intermediary de control</w:t>
      </w:r>
      <w:bookmarkStart w:id="0" w:name="_GoBack"/>
      <w:bookmarkEnd w:id="0"/>
    </w:p>
    <w:sectPr w:rsidR="007A5FD6" w:rsidRPr="00675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8E"/>
    <w:rsid w:val="0025180A"/>
    <w:rsid w:val="004E398E"/>
    <w:rsid w:val="005125EC"/>
    <w:rsid w:val="00530FB2"/>
    <w:rsid w:val="0067588C"/>
    <w:rsid w:val="007A5FD6"/>
    <w:rsid w:val="009A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D312C-5D26-4FDB-AD5F-EB75533C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3E460-9553-4BFC-B4B7-BBF9BD169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Andrian808</dc:creator>
  <cp:keywords/>
  <dc:description/>
  <cp:lastModifiedBy>Andrian808</cp:lastModifiedBy>
  <cp:revision>1</cp:revision>
  <dcterms:created xsi:type="dcterms:W3CDTF">2014-10-07T15:51:00Z</dcterms:created>
  <dcterms:modified xsi:type="dcterms:W3CDTF">2014-10-07T16:46:00Z</dcterms:modified>
</cp:coreProperties>
</file>